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D02" w:rsidRDefault="00F11D02" w:rsidP="00F11D02">
      <w:r>
        <w:t>Course:  Human Biology 1090</w:t>
      </w:r>
    </w:p>
    <w:p w:rsidR="00F11D02" w:rsidRDefault="00F11D02" w:rsidP="00F11D02">
      <w:r>
        <w:t>Taking Sides - Issue #7:</w:t>
      </w:r>
      <w:r>
        <w:t xml:space="preserve">  "Should Doctors Prescribe Drugs Based on Race?"</w:t>
      </w:r>
    </w:p>
    <w:p w:rsidR="00F11D02" w:rsidRDefault="00F11D02" w:rsidP="00F11D02">
      <w:r>
        <w:t xml:space="preserve"> </w:t>
      </w:r>
    </w:p>
    <w:p w:rsidR="00F11D02" w:rsidRDefault="00F11D02" w:rsidP="00F11D02">
      <w:r>
        <w:t>Name:</w:t>
      </w:r>
      <w:r w:rsidR="00360485">
        <w:t xml:space="preserve"> Ashley McTee</w:t>
      </w:r>
    </w:p>
    <w:p w:rsidR="00B63F76" w:rsidRPr="00BA5749" w:rsidRDefault="00F11D02" w:rsidP="00F11D02">
      <w:pPr>
        <w:rPr>
          <w:u w:val="single"/>
        </w:rPr>
      </w:pPr>
      <w:r w:rsidRPr="00BA5749">
        <w:rPr>
          <w:u w:val="single"/>
        </w:rPr>
        <w:t xml:space="preserve">On the Yes side: </w:t>
      </w:r>
    </w:p>
    <w:p w:rsidR="00F11D02" w:rsidRDefault="00F11D02" w:rsidP="00F11D02">
      <w:r>
        <w:t>◦</w:t>
      </w:r>
      <w:r w:rsidR="001865D2">
        <w:t>Summarize the major thesis:</w:t>
      </w:r>
    </w:p>
    <w:p w:rsidR="00B63F76" w:rsidRDefault="00B63F76" w:rsidP="00F11D02">
      <w:r>
        <w:tab/>
      </w:r>
      <w:r>
        <w:t>The major thesis for Yes,</w:t>
      </w:r>
      <w:r>
        <w:t xml:space="preserve"> I am a racially profiling doctor is that in order to provide the ultimate solution to ones medial issues we need to look at race as a determining factor. When looking at the race of  individual’s doctor’s would be able to provide the best medication and treatment for illnesses based off what works best for that specific race. </w:t>
      </w:r>
    </w:p>
    <w:p w:rsidR="00F11D02" w:rsidRDefault="00F11D02" w:rsidP="00F11D02">
      <w:r>
        <w:t xml:space="preserve"> ◦Briefly state in your own words three facts presented.</w:t>
      </w:r>
    </w:p>
    <w:p w:rsidR="00B63F76" w:rsidRDefault="00B63F76" w:rsidP="00F11D02">
      <w:r>
        <w:tab/>
      </w:r>
      <w:r w:rsidR="008333C9">
        <w:t>Some facts that were presented in this article were; the Human Genome Project stated that 99.9 percent of human’s genetic complement is the same as everyone else. Second, the testing of BiDil</w:t>
      </w:r>
      <w:r w:rsidR="008333C9" w:rsidRPr="008333C9">
        <w:t xml:space="preserve"> </w:t>
      </w:r>
      <w:r w:rsidR="008333C9">
        <w:t>in 2001</w:t>
      </w:r>
      <w:r w:rsidR="008333C9">
        <w:t xml:space="preserve"> on African Americans to get information on heart failure since previous studies have shown that BiDil had more benefits on African Americans than Caucasians. Third, an example of racially profiling helped Dr. Kassirer provide a proper diagnosis and treatment of the 45 year old Asian that was admitted to the hospital with weak and wobbly legs. Sudden weakness can be caused by low concentrations of potassium in the blood and it is common among Asian males.  </w:t>
      </w:r>
    </w:p>
    <w:p w:rsidR="00F11D02" w:rsidRDefault="00F11D02" w:rsidP="00F11D02">
      <w:r>
        <w:t xml:space="preserve"> ◦Briefly state in your own words two opinions presented.</w:t>
      </w:r>
    </w:p>
    <w:p w:rsidR="002631FE" w:rsidRDefault="002631FE" w:rsidP="00F11D02">
      <w:r>
        <w:tab/>
        <w:t xml:space="preserve">The opinions made by Dr. Sally Satel stand out most throughout this article. The first is </w:t>
      </w:r>
      <w:r w:rsidR="00305536">
        <w:t xml:space="preserve">that every day her as well as other doctors use racial profiling to help with diagnosis and treatment of patients. She sure is assuming that almost all other doctors are like her when it comes to diagnosing and treating patients. Also there is no supporting evidence to back up her “treatment” of Prozac and how African Americans metabolize them, they could metabolize them just like any other person. </w:t>
      </w:r>
    </w:p>
    <w:p w:rsidR="005A280F" w:rsidRDefault="005A280F" w:rsidP="00F11D02">
      <w:r>
        <w:tab/>
        <w:t>The second was that the general public is wrong since they are wanting race to not play a part in diagnosis. There was no supporting evidence to show that the general public is in fact wrong.</w:t>
      </w:r>
    </w:p>
    <w:p w:rsidR="00F11D02" w:rsidRDefault="00F11D02" w:rsidP="00F11D02">
      <w:r>
        <w:t xml:space="preserve"> ◦Briefly identify as many fallacies as you can.</w:t>
      </w:r>
    </w:p>
    <w:p w:rsidR="005A280F" w:rsidRDefault="00305536" w:rsidP="00F11D02">
      <w:r>
        <w:tab/>
        <w:t xml:space="preserve">Some of the fallacies in this article are; African Americans are prescribed a lower dose of Prozac and antidepressant based of their skin color. There was no supporting evidence to back </w:t>
      </w:r>
      <w:r>
        <w:lastRenderedPageBreak/>
        <w:t>this up</w:t>
      </w:r>
      <w:r w:rsidR="005A280F">
        <w:t>,</w:t>
      </w:r>
      <w:r>
        <w:t xml:space="preserve"> so who is to say that just because a person is African American they cannot metabolize Prozac like a Caucasian for example. </w:t>
      </w:r>
      <w:r w:rsidR="005A280F">
        <w:t xml:space="preserve">Now a day almost everyone is mixed with other types of races so the skin color isn’t always a determining factor in a person’s race. </w:t>
      </w:r>
    </w:p>
    <w:p w:rsidR="00F11D02" w:rsidRDefault="00F11D02" w:rsidP="00F11D02">
      <w:r>
        <w:t xml:space="preserve"> ◦Identify in your own words the propaganda techniques used, if any.</w:t>
      </w:r>
    </w:p>
    <w:p w:rsidR="00AB64A5" w:rsidRDefault="00AB64A5" w:rsidP="00F11D02">
      <w:r>
        <w:tab/>
        <w:t xml:space="preserve">A presupposition was the propaganda techniques used in this article. When Dr. Satel stated that she and many of her colleagues use racially profiling to make proper diagnosis and treatments based on race. There were only examples of her racial profiling’s and none of her colleagues, without the other examples it presents just an assumption that her colleagues are racially profiling just like her. </w:t>
      </w:r>
    </w:p>
    <w:p w:rsidR="00AB64A5" w:rsidRDefault="00AB64A5" w:rsidP="00F11D02">
      <w:r>
        <w:tab/>
        <w:t xml:space="preserve">Another example of presupposition is when Dr. Satel was providing an example of how she diagnoses and treats patients that need to be on the antidepressant Prozac. She stated that if she was treating </w:t>
      </w:r>
      <w:r w:rsidR="00C528FD">
        <w:t>an</w:t>
      </w:r>
      <w:r>
        <w:t xml:space="preserve"> African American she would prescribe only a certain milligram of Prozac due to her clinical experience that </w:t>
      </w:r>
      <w:r w:rsidR="00C528FD">
        <w:t xml:space="preserve">African Americans metabolize antidepressants slower than other races. She also stated that there is pharmacological research on this same treatment but there was no information provided on such pharmacological research. </w:t>
      </w:r>
    </w:p>
    <w:p w:rsidR="00F11D02" w:rsidRDefault="00F11D02" w:rsidP="00F11D02">
      <w:r>
        <w:t xml:space="preserve"> ◦What cause/effect relationships were stated or implied by the author?</w:t>
      </w:r>
    </w:p>
    <w:p w:rsidR="006625B5" w:rsidRDefault="006625B5" w:rsidP="00F11D02">
      <w:r>
        <w:tab/>
        <w:t xml:space="preserve">Based off a person’s race (skin color) a doctor will be able to come up with a specific treatment and diagnosis. So race is a determining factor of diagnosis and treatment. </w:t>
      </w:r>
    </w:p>
    <w:p w:rsidR="00B63F76" w:rsidRPr="00BA5749" w:rsidRDefault="00F11D02" w:rsidP="00F11D02">
      <w:pPr>
        <w:rPr>
          <w:u w:val="single"/>
        </w:rPr>
      </w:pPr>
      <w:r w:rsidRPr="00BA5749">
        <w:rPr>
          <w:u w:val="single"/>
        </w:rPr>
        <w:t>On the No side:</w:t>
      </w:r>
    </w:p>
    <w:p w:rsidR="00F11D02" w:rsidRDefault="00F11D02" w:rsidP="00F11D02">
      <w:r>
        <w:t>◦</w:t>
      </w:r>
      <w:r w:rsidR="001865D2">
        <w:t>Summarize the major thesis:</w:t>
      </w:r>
    </w:p>
    <w:p w:rsidR="00584885" w:rsidRDefault="00B63F76" w:rsidP="00F11D02">
      <w:r>
        <w:tab/>
        <w:t xml:space="preserve"> </w:t>
      </w:r>
      <w:r w:rsidR="00584885">
        <w:t xml:space="preserve">The major thesis for No, Facts and Fictions: BiDil and the Resurgence of Racial Medicine is that doctors shouldn’t prescribe essentially “race in a bottle”. This means certain medications may not be specific to a certain race to doctors shouldn’t stereotype when it comes to diagnosis and treatments. </w:t>
      </w:r>
    </w:p>
    <w:p w:rsidR="00F11D02" w:rsidRDefault="00F11D02" w:rsidP="00F11D02">
      <w:r>
        <w:t xml:space="preserve"> ◦Briefly state in your own words three facts presented.</w:t>
      </w:r>
    </w:p>
    <w:p w:rsidR="00584885" w:rsidRDefault="00584885" w:rsidP="00F11D02">
      <w:r>
        <w:tab/>
        <w:t xml:space="preserve">Drugs can be created to not be racially specific. The FDA approved Hydralazine and Isosorbide Dinitrate (H/I) for hypertension and angina and it is not a racially specific drug. This pill can take place of BiDil since BiDil is deemed a racially specific drug. </w:t>
      </w:r>
    </w:p>
    <w:p w:rsidR="00F11D02" w:rsidRDefault="00F11D02" w:rsidP="00F11D02">
      <w:r>
        <w:t xml:space="preserve"> ◦Briefly state in your own words two opinions presented.</w:t>
      </w:r>
    </w:p>
    <w:p w:rsidR="00584885" w:rsidRDefault="00584885" w:rsidP="00F11D02">
      <w:r>
        <w:tab/>
        <w:t xml:space="preserve">Pollock provides a great statement regarding racially created medication. These medications are not only created by pharmaceutical companies but also in the minds of doctors and general public. </w:t>
      </w:r>
      <w:r w:rsidR="00BA19D0">
        <w:t xml:space="preserve">Everyone can make racial assumptions and doctors and pharmaceutical </w:t>
      </w:r>
      <w:r w:rsidR="00BA19D0">
        <w:lastRenderedPageBreak/>
        <w:t>companies do that a lot when it comes to certain medications. In order to create nonracial specific medications being racist needs to be eliminated completely which is almost impossible.</w:t>
      </w:r>
    </w:p>
    <w:p w:rsidR="00F11D02" w:rsidRDefault="00F11D02" w:rsidP="00F11D02">
      <w:r>
        <w:t xml:space="preserve"> ◦Briefly identify as many fallacies as you can.</w:t>
      </w:r>
    </w:p>
    <w:p w:rsidR="005B2BBA" w:rsidRDefault="005B2BBA" w:rsidP="00F11D02">
      <w:r>
        <w:tab/>
        <w:t xml:space="preserve">People believed that the drug BiDil would bring significant social, clinical and economic outcomes once it hit the market. But in fact it did the complete opposite since it was race specific some pharmaceutical companies skipped over the drug and looked for one that wasn’t racially specific. </w:t>
      </w:r>
    </w:p>
    <w:p w:rsidR="00F11D02" w:rsidRDefault="00F11D02" w:rsidP="00F11D02">
      <w:r>
        <w:t xml:space="preserve"> ◦Identify in your own words the propaganda techniques used, if any.</w:t>
      </w:r>
    </w:p>
    <w:p w:rsidR="005628C3" w:rsidRDefault="005628C3" w:rsidP="00F11D02">
      <w:r>
        <w:tab/>
        <w:t>The propaganda type pseudo solution was used throughout this article. The arguments in the article were vague but sound convincing; they didn’t provide supporting evidence when making these arguments.</w:t>
      </w:r>
    </w:p>
    <w:p w:rsidR="00F11D02" w:rsidRDefault="00F11D02" w:rsidP="00F11D02">
      <w:r>
        <w:t xml:space="preserve"> ◦What cause/effect relationships were stated or implied by the authors?</w:t>
      </w:r>
    </w:p>
    <w:p w:rsidR="00F11D02" w:rsidRDefault="00F11D02" w:rsidP="00F11D02">
      <w:r>
        <w:t xml:space="preserve"> </w:t>
      </w:r>
      <w:r w:rsidR="00121B2F">
        <w:tab/>
        <w:t xml:space="preserve">The authors in this article provide information regarding that medication should not be racially created. Not every person in the same type of race will react the same to the medication. Finding a medication that can essentially be a blanket medication to cover all races is the best. </w:t>
      </w:r>
    </w:p>
    <w:p w:rsidR="00360485" w:rsidRDefault="00F11D02" w:rsidP="00F11D02">
      <w:r>
        <w:t xml:space="preserve">•Overall: </w:t>
      </w:r>
    </w:p>
    <w:p w:rsidR="00F11D02" w:rsidRDefault="00F11D02" w:rsidP="00F11D02">
      <w:r>
        <w:t>◦Which author (e.g., Satel or Dorr/Jones) impressed you as being the most empirical in presenting</w:t>
      </w:r>
      <w:r>
        <w:t xml:space="preserve"> her or their thesis?</w:t>
      </w:r>
      <w:r>
        <w:t xml:space="preserve">  Why?</w:t>
      </w:r>
    </w:p>
    <w:p w:rsidR="00F21195" w:rsidRDefault="00F21195" w:rsidP="00F11D02">
      <w:r>
        <w:tab/>
        <w:t xml:space="preserve">Satel presented her thesis right up front. She seemed very proud of her choice and expressed it throughout the article. </w:t>
      </w:r>
    </w:p>
    <w:p w:rsidR="00F11D02" w:rsidRDefault="00F11D02" w:rsidP="00F11D02">
      <w:r>
        <w:t xml:space="preserve"> ◦Are there any reasons to </w:t>
      </w:r>
      <w:r>
        <w:t>believe the writers are biased?</w:t>
      </w:r>
      <w:r>
        <w:t xml:space="preserve">  If so, why do they have these biases?</w:t>
      </w:r>
    </w:p>
    <w:p w:rsidR="00F21195" w:rsidRDefault="00F21195" w:rsidP="00F11D02">
      <w:r>
        <w:tab/>
        <w:t xml:space="preserve">Yes there are reasons to believe that the righters are biased. Satel is completely for using race as a determining factor when treating her patients. For Dorr and Jones they are more for not using race as a determining factor and more for drugs to be created that help more than one specific race. </w:t>
      </w:r>
    </w:p>
    <w:p w:rsidR="00F11D02" w:rsidRDefault="00F11D02" w:rsidP="00F11D02">
      <w:r>
        <w:t xml:space="preserve"> ◦Which side (Yes or No) do you personally feel is most correct now that you have reviewed t</w:t>
      </w:r>
      <w:r>
        <w:t>he materials in these articles?</w:t>
      </w:r>
      <w:r>
        <w:t xml:space="preserve">  Why?</w:t>
      </w:r>
    </w:p>
    <w:p w:rsidR="00F11D02" w:rsidRDefault="00360485" w:rsidP="00F11D02">
      <w:r>
        <w:t xml:space="preserve"> </w:t>
      </w:r>
      <w:r w:rsidR="00CF42CC">
        <w:tab/>
        <w:t xml:space="preserve">I feel that Dorr and Jones provide a more compelling argument. I think this because they are more about finding medications that help all races versus just medication that is race specific. I don’t think that our skin color can determine what our actual ethnic background is and for doctors to just rely on that it just doesn’t seem right, they should take into consideration a </w:t>
      </w:r>
      <w:r w:rsidR="00CF42CC">
        <w:lastRenderedPageBreak/>
        <w:t xml:space="preserve">person’s family genes, how they live their life (diet, exercise, ect) among other things to help determine the best diagnosis and treatment. </w:t>
      </w:r>
      <w:bookmarkStart w:id="0" w:name="_GoBack"/>
      <w:bookmarkEnd w:id="0"/>
      <w:r w:rsidR="00CF42CC">
        <w:t xml:space="preserve"> </w:t>
      </w:r>
    </w:p>
    <w:p w:rsidR="00360485" w:rsidRDefault="00360485" w:rsidP="00F11D02"/>
    <w:p w:rsidR="00F11D02" w:rsidRDefault="00F11D02" w:rsidP="00F11D02">
      <w:r>
        <w:t>References</w:t>
      </w:r>
    </w:p>
    <w:p w:rsidR="00F11D02" w:rsidRDefault="00F11D02" w:rsidP="00F11D02">
      <w:r>
        <w:t xml:space="preserve"> •S Satel, "I Am a Racially Profiling Doctor: Illness Isn't Colorblind. So Why Is It Taboo for Doctors to Take Note of a Patient's Race?" New York Times Magazine, May 5, 2002, 56-58</w:t>
      </w:r>
    </w:p>
    <w:p w:rsidR="00CA2E97" w:rsidRDefault="00F11D02" w:rsidP="00F11D02">
      <w:r>
        <w:t xml:space="preserve"> •G Dorr and D Jones, "Facts and Fictions: BiDil and the Resurgence of Racial Medicine" J Law Med Ethics. 2008; 36: 443-448.</w:t>
      </w:r>
    </w:p>
    <w:sectPr w:rsidR="00CA2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02"/>
    <w:rsid w:val="000E3403"/>
    <w:rsid w:val="00121B2F"/>
    <w:rsid w:val="001865D2"/>
    <w:rsid w:val="002631FE"/>
    <w:rsid w:val="00305536"/>
    <w:rsid w:val="00360485"/>
    <w:rsid w:val="005628C3"/>
    <w:rsid w:val="00584885"/>
    <w:rsid w:val="005A280F"/>
    <w:rsid w:val="005B2BBA"/>
    <w:rsid w:val="006625B5"/>
    <w:rsid w:val="008333C9"/>
    <w:rsid w:val="00AB64A5"/>
    <w:rsid w:val="00B63F76"/>
    <w:rsid w:val="00BA19D0"/>
    <w:rsid w:val="00BA5749"/>
    <w:rsid w:val="00C528FD"/>
    <w:rsid w:val="00CA2E97"/>
    <w:rsid w:val="00CF42CC"/>
    <w:rsid w:val="00F11D02"/>
    <w:rsid w:val="00F2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DeMille</dc:creator>
  <cp:lastModifiedBy>DeMille</cp:lastModifiedBy>
  <cp:revision>15</cp:revision>
  <dcterms:created xsi:type="dcterms:W3CDTF">2012-03-03T18:57:00Z</dcterms:created>
  <dcterms:modified xsi:type="dcterms:W3CDTF">2012-03-03T22:46:00Z</dcterms:modified>
</cp:coreProperties>
</file>